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keepNext w:val="false"/>
        <w:spacing w:lineRule="auto" w:line="264" w:before="0" w:after="120"/>
        <w:jc w:val="left"/>
        <w:rPr/>
      </w:pPr>
      <w:r>
        <w:rPr>
          <w:sz w:val="24"/>
          <w:szCs w:val="24"/>
        </w:rPr>
        <w:t>Al Sig. Sindaco del Comune di</w:t>
        <w:br/>
      </w:r>
      <w:r>
        <w:rPr>
          <w:sz w:val="24"/>
          <w:szCs w:val="24"/>
          <w:u w:val="single"/>
        </w:rPr>
        <w:t>MONSELICE</w:t>
      </w:r>
    </w:p>
    <w:p>
      <w:pPr>
        <w:pStyle w:val="Normal"/>
        <w:widowControl w:val="false"/>
        <w:pBdr>
          <w:bottom w:val="single" w:sz="4" w:space="1" w:color="00000A"/>
        </w:pBdr>
        <w:spacing w:lineRule="auto" w:line="264"/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pBdr>
          <w:bottom w:val="single" w:sz="4" w:space="1" w:color="00000A"/>
        </w:pBdr>
        <w:spacing w:lineRule="auto" w:line="264"/>
        <w:ind w:left="1134" w:hanging="1134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OGGETTO: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DELL’ UNIONE EUROPEA.</w:t>
      </w:r>
    </w:p>
    <w:p>
      <w:pPr>
        <w:pStyle w:val="Normal"/>
        <w:widowControl w:val="false"/>
        <w:spacing w:lineRule="auto" w:line="264" w:before="180" w:after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Il/La sottoscritto/a .........................................................................................................................................., nato/a a ..............................................................................................................................., il </w:t>
      </w:r>
      <w:r>
        <w:rPr>
          <w:rFonts w:cs="Arial" w:ascii="Arial" w:hAnsi="Arial"/>
          <w:bCs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 in relazione alle norme di cui al D.Lgs. 12 aprile 1996, n. 197, recante:</w:t>
      </w:r>
    </w:p>
    <w:p>
      <w:pPr>
        <w:pStyle w:val="Corpodeltesto"/>
        <w:spacing w:lineRule="auto" w:line="264"/>
        <w:ind w:left="567" w:right="567" w:firstLine="284"/>
        <w:rPr>
          <w:i/>
          <w:i/>
          <w:iCs/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“</w:t>
      </w:r>
      <w:r>
        <w:rPr>
          <w:i/>
          <w:iCs/>
          <w:spacing w:val="-2"/>
          <w:sz w:val="16"/>
          <w:szCs w:val="16"/>
        </w:rPr>
        <w:t>Attuazione della direttiva 94/80/CE concernente le modalità di esercizio del diritto di voto e di eleggibilità alle elezioni</w:t>
      </w:r>
      <w:r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>
      <w:pPr>
        <w:pStyle w:val="Titolo2"/>
        <w:keepNext w:val="false"/>
        <w:spacing w:lineRule="auto" w:line="264" w:before="200" w:after="200"/>
        <w:rPr>
          <w:sz w:val="20"/>
          <w:szCs w:val="20"/>
        </w:rPr>
      </w:pPr>
      <w:r>
        <w:rPr>
          <w:sz w:val="20"/>
          <w:szCs w:val="20"/>
        </w:rPr>
        <w:t>CHIEDE</w:t>
      </w:r>
    </w:p>
    <w:p>
      <w:pPr>
        <w:pStyle w:val="Normal"/>
        <w:widowControl w:val="false"/>
        <w:spacing w:lineRule="auto" w:line="264"/>
        <w:ind w:left="482" w:hanging="482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A) </w:t>
      </w: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cs="Arial" w:ascii="Arial" w:hAnsi="Arial"/>
          <w:color w:val="000000"/>
          <w:sz w:val="20"/>
          <w:szCs w:val="20"/>
        </w:rPr>
        <w:t xml:space="preserve"> di essere iscritto/a nella “lista elettorale aggiunta dei cittadini di altri paesi della Unione europea” e </w:t>
      </w:r>
      <w:r>
        <w:rPr>
          <w:rFonts w:cs="Arial" w:ascii="Arial" w:hAnsi="Arial"/>
          <w:i/>
          <w:iCs/>
          <w:color w:val="000000"/>
          <w:sz w:val="20"/>
          <w:szCs w:val="20"/>
        </w:rPr>
        <w:t>quindi nella LISTA ELETTORALE AGGIUNTA UE DI MONSELICE (ELEZIONI COMUNALI);</w:t>
      </w:r>
    </w:p>
    <w:p>
      <w:pPr>
        <w:pStyle w:val="Normal"/>
        <w:widowControl w:val="false"/>
        <w:spacing w:lineRule="auto" w:line="264"/>
        <w:ind w:left="482" w:hanging="482"/>
        <w:jc w:val="both"/>
        <w:rPr/>
      </w:pPr>
      <w:r>
        <w:rPr>
          <w:rFonts w:cs="Arial" w:ascii="Arial" w:hAnsi="Arial"/>
          <w:i/>
          <w:i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0"/>
          <w:szCs w:val="20"/>
        </w:rPr>
        <w:t xml:space="preserve">B)  </w:t>
      </w:r>
      <w:r>
        <w:rPr>
          <w:rFonts w:eastAsia="Wingdings" w:cs="Wingdings" w:ascii="Wingdings" w:hAnsi="Wingdings"/>
          <w:i w:val="false"/>
          <w:iCs w:val="false"/>
          <w:color w:val="000000"/>
          <w:sz w:val="20"/>
          <w:szCs w:val="20"/>
        </w:rPr>
        <w:t></w:t>
      </w:r>
      <w:r>
        <w:rPr>
          <w:rFonts w:cs="Arial" w:ascii="Arial" w:hAnsi="Arial"/>
          <w:i/>
          <w:i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0"/>
          <w:szCs w:val="20"/>
        </w:rPr>
        <w:t xml:space="preserve"> di essere iscritto nell’anagrafe della popolazione residente ai sensi dell’art. 1-comma 2° lett. c) del Dlgs 197/96 all’indirizzo di:………………………………………………………………………………………</w:t>
      </w:r>
    </w:p>
    <w:p>
      <w:pPr>
        <w:pStyle w:val="Normal"/>
        <w:widowControl w:val="false"/>
        <w:spacing w:lineRule="auto" w:line="264"/>
        <w:ind w:left="482" w:hanging="482"/>
        <w:jc w:val="both"/>
        <w:rPr/>
      </w:pPr>
      <w:r>
        <w:rPr>
          <w:rFonts w:cs="Arial" w:ascii="Arial" w:hAnsi="Arial"/>
          <w:i w:val="false"/>
          <w:iCs w:val="false"/>
          <w:color w:val="000000"/>
          <w:sz w:val="20"/>
          <w:szCs w:val="20"/>
        </w:rPr>
        <w:t xml:space="preserve">        </w:t>
      </w:r>
      <w:r>
        <w:rPr>
          <w:rFonts w:cs="Arial" w:ascii="Arial" w:hAnsi="Arial"/>
          <w:i w:val="false"/>
          <w:iCs w:val="false"/>
          <w:color w:val="000000"/>
          <w:sz w:val="20"/>
          <w:szCs w:val="20"/>
        </w:rPr>
        <w:t>con provenienza dal Comune di ……………………………………………………………………………….;</w:t>
      </w:r>
    </w:p>
    <w:p>
      <w:pPr>
        <w:pStyle w:val="Titolo2"/>
        <w:keepNext w:val="false"/>
        <w:spacing w:lineRule="auto" w:line="264" w:before="200" w:after="200"/>
        <w:rPr/>
      </w:pPr>
      <w:r>
        <w:rPr>
          <w:sz w:val="20"/>
          <w:szCs w:val="20"/>
        </w:rPr>
        <w:t>DICHIARA</w:t>
      </w:r>
    </w:p>
    <w:p>
      <w:pPr>
        <w:pStyle w:val="Normal"/>
        <w:widowControl w:val="false"/>
        <w:spacing w:lineRule="auto" w:line="264"/>
        <w:ind w:left="482" w:hanging="482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2 </w:t>
      </w: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cs="Arial" w:ascii="Arial" w:hAnsi="Arial"/>
          <w:color w:val="000000"/>
          <w:sz w:val="20"/>
          <w:szCs w:val="20"/>
        </w:rPr>
        <w:t xml:space="preserve"> di essere cittadino/a ..................................................................................................................................;</w:t>
      </w:r>
    </w:p>
    <w:p>
      <w:pPr>
        <w:pStyle w:val="Normal"/>
        <w:widowControl w:val="false"/>
        <w:spacing w:lineRule="auto" w:line="264"/>
        <w:ind w:left="482" w:hanging="482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3 </w:t>
      </w: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cs="Arial" w:ascii="Arial" w:hAnsi="Arial"/>
          <w:color w:val="00000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 essere residente in questo Comune di MONSELICE ……..............................................................., Via ................................................................................................., n. ................ Tel. ..............................;</w:t>
      </w:r>
    </w:p>
    <w:p>
      <w:pPr>
        <w:pStyle w:val="Normal"/>
        <w:widowControl w:val="false"/>
        <w:spacing w:lineRule="auto" w:line="264"/>
        <w:ind w:left="482" w:hanging="482"/>
        <w:jc w:val="both"/>
        <w:rPr/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4) </w:t>
      </w:r>
      <w:r>
        <w:rPr>
          <w:rFonts w:cs="Arial" w:ascii="Arial" w:hAnsi="Arial"/>
          <w:i/>
          <w:iCs/>
          <w:color w:val="000000"/>
          <w:spacing w:val="2"/>
          <w:sz w:val="20"/>
          <w:szCs w:val="20"/>
        </w:rPr>
        <w:t>ovvero di aver presentato dichiarazione di residenza in questo Comune, con provenienza da:</w:t>
      </w:r>
      <w:r>
        <w:rPr>
          <w:rFonts w:cs="Arial" w:ascii="Arial" w:hAnsi="Arial"/>
          <w:i/>
          <w:iCs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64"/>
        <w:ind w:left="482" w:hanging="482"/>
        <w:rPr/>
      </w:pPr>
      <w:r>
        <w:rPr>
          <w:rFonts w:cs="Arial" w:ascii="Arial" w:hAnsi="Arial"/>
          <w:color w:val="000000"/>
          <w:sz w:val="20"/>
          <w:szCs w:val="20"/>
        </w:rPr>
        <w:t xml:space="preserve">5 </w:t>
      </w: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cs="Arial" w:ascii="Arial" w:hAnsi="Arial"/>
          <w:color w:val="00000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 abitare nel PAESE di origine al seguente indirizzo: ................................................................................. ...................................................................................................................................................................;</w:t>
      </w:r>
    </w:p>
    <w:p>
      <w:pPr>
        <w:pStyle w:val="Normal"/>
        <w:widowControl w:val="false"/>
        <w:spacing w:lineRule="auto" w:line="264"/>
        <w:ind w:left="482" w:hanging="482"/>
        <w:rPr/>
      </w:pPr>
      <w:r>
        <w:rPr>
          <w:rFonts w:cs="Arial" w:ascii="Arial" w:hAnsi="Arial"/>
          <w:color w:val="000000"/>
          <w:sz w:val="20"/>
          <w:szCs w:val="20"/>
        </w:rPr>
        <w:t xml:space="preserve">6 </w:t>
      </w: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cs="Arial" w:ascii="Arial" w:hAnsi="Arial"/>
          <w:color w:val="000000"/>
          <w:szCs w:val="20"/>
        </w:rPr>
        <w:t xml:space="preserve"> 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di fare parte del personale: </w:t>
      </w: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cs="Arial" w:ascii="Arial" w:hAnsi="Arial"/>
          <w:color w:val="000000"/>
          <w:szCs w:val="20"/>
        </w:rPr>
        <w:t xml:space="preserve"> 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diplomatico o consolare  </w:t>
      </w:r>
      <w:r>
        <w:rPr>
          <w:rFonts w:eastAsia="Wingdings" w:cs="Wingdings" w:ascii="Wingdings" w:hAnsi="Wingdings"/>
          <w:color w:val="000000"/>
          <w:szCs w:val="20"/>
        </w:rPr>
        <w:t>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dipendente dalla rappresentanza diplomatica</w:t>
      </w:r>
      <w:r>
        <w:rPr>
          <w:rFonts w:cs="Arial" w:ascii="Arial" w:hAnsi="Arial"/>
          <w:color w:val="000000"/>
          <w:sz w:val="20"/>
          <w:szCs w:val="20"/>
        </w:rPr>
        <w:t xml:space="preserve"> di ...............................................................................................................................................................;</w:t>
      </w:r>
    </w:p>
    <w:p>
      <w:pPr>
        <w:pStyle w:val="Normal"/>
        <w:widowControl w:val="false"/>
        <w:spacing w:lineRule="auto" w:line="2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con sede in codesto Comune, </w:t>
      </w:r>
      <w:r>
        <w:rPr>
          <w:rFonts w:cs="Arial" w:ascii="Arial" w:hAnsi="Arial"/>
          <w:i/>
          <w:iCs/>
          <w:color w:val="000000"/>
          <w:sz w:val="20"/>
          <w:szCs w:val="20"/>
        </w:rPr>
        <w:t>e di non essere iscritto in nessuna lista aggiunta di altro Comune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BodyText2"/>
        <w:spacing w:lineRule="auto" w:line="264"/>
        <w:rPr/>
      </w:pPr>
      <w:r>
        <w:rPr/>
        <w:t>Dichiara altresì, di essere a perfetta conoscenza del disposto dell’art. 76 del d.P.R. 28 dicembre 2000, n. 445, che testualmente recita:</w:t>
      </w:r>
    </w:p>
    <w:p>
      <w:pPr>
        <w:pStyle w:val="Titolo3"/>
        <w:keepNext w:val="false"/>
        <w:spacing w:lineRule="auto" w:line="264" w:before="0" w:after="0"/>
        <w:rPr/>
      </w:pPr>
      <w:r>
        <w:rPr/>
        <w:t>«</w:t>
      </w:r>
      <w:r>
        <w:rPr>
          <w:b/>
          <w:bCs/>
        </w:rPr>
        <w:t>Art. 76 – Norme penali</w:t>
      </w:r>
    </w:p>
    <w:p>
      <w:pPr>
        <w:pStyle w:val="BodyTextIndent3"/>
        <w:spacing w:lineRule="auto" w:line="264" w:before="0" w:after="80"/>
        <w:ind w:left="567" w:right="567" w:firstLine="284"/>
        <w:rPr/>
      </w:pPr>
      <w:r>
        <w:rPr>
          <w:spacing w:val="2"/>
        </w:rPr>
        <w:t>1. Chiunque rilascia dichiarazioni mendaci, forma atti falsi o ne fa uso nei casi previsti dal presente testo unico è</w:t>
      </w:r>
      <w:r>
        <w:rPr/>
        <w:t xml:space="preserve"> punito ai sensi del codice penale e delle leggi speciali in materia.»;</w:t>
      </w:r>
    </w:p>
    <w:p>
      <w:pPr>
        <w:pStyle w:val="BodyText2"/>
        <w:spacing w:lineRule="auto" w:line="264" w:before="0" w:after="180"/>
        <w:rPr>
          <w:spacing w:val="-4"/>
        </w:rPr>
      </w:pPr>
      <w:r>
        <w:rPr>
          <w:i w:val="false"/>
          <w:iCs w:val="false"/>
          <w:spacing w:val="-4"/>
          <w:sz w:val="18"/>
          <w:szCs w:val="18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tabs>
          <w:tab w:val="center" w:pos="7655" w:leader="none"/>
        </w:tabs>
        <w:spacing w:lineRule="auto" w:line="264" w:before="0" w:after="120"/>
        <w:rPr/>
      </w:pPr>
      <w:r>
        <w:rPr>
          <w:rFonts w:cs="Arial" w:ascii="Arial" w:hAnsi="Arial"/>
          <w:i/>
          <w:iCs/>
          <w:sz w:val="20"/>
          <w:szCs w:val="20"/>
        </w:rPr>
        <w:t xml:space="preserve">MONSELICE, </w:t>
      </w:r>
      <w:r>
        <w:rPr>
          <w:rFonts w:cs="Arial" w:ascii="Arial" w:hAnsi="Arial"/>
          <w:bCs/>
          <w:sz w:val="20"/>
        </w:rPr>
        <w:t>....../....../............</w:t>
      </w:r>
      <w:r>
        <w:rPr>
          <w:rFonts w:cs="Arial" w:ascii="Arial" w:hAnsi="Arial"/>
          <w:b/>
          <w:bCs/>
          <w:sz w:val="20"/>
          <w:szCs w:val="20"/>
        </w:rPr>
        <w:tab/>
        <w:t>Il/la Richiedente</w:t>
      </w:r>
    </w:p>
    <w:p>
      <w:pPr>
        <w:pStyle w:val="Normal"/>
        <w:tabs>
          <w:tab w:val="center" w:pos="7655" w:leader="none"/>
        </w:tabs>
        <w:spacing w:lineRule="auto" w:line="264" w:before="0" w:after="12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BodyText2"/>
              <w:spacing w:lineRule="auto" w:line="264" w:before="40" w:after="40"/>
              <w:ind w:hanging="0"/>
              <w:rPr/>
            </w:pP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>Ai sensi dell’art. 38, d.P.R. 445 del 28 dicembre 2000, l’istanza è sottoscritta dall’interessato in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>
      <w:pPr>
        <w:pStyle w:val="Normal"/>
        <w:widowControl w:val="false"/>
        <w:spacing w:lineRule="auto" w:line="2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W w:w="963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4820"/>
        <w:gridCol w:w="4818"/>
      </w:tblGrid>
      <w:tr>
        <w:trPr>
          <w:trHeight w:val="1410" w:hRule="atLeast"/>
          <w:cantSplit w:val="true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olo4"/>
              <w:keepNext w:val="false"/>
              <w:spacing w:lineRule="auto" w:line="264"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 MIA PRESENZA</w:t>
            </w:r>
          </w:p>
          <w:p>
            <w:pPr>
              <w:pStyle w:val="Normal"/>
              <w:spacing w:lineRule="auto" w:line="2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lì, </w:t>
            </w:r>
            <w:r>
              <w:rPr>
                <w:rFonts w:cs="Arial" w:ascii="Arial" w:hAnsi="Arial"/>
                <w:bCs/>
                <w:sz w:val="20"/>
              </w:rPr>
              <w:t>....../....../............</w:t>
            </w:r>
            <w:bookmarkStart w:id="0" w:name="Testo10"/>
            <w:bookmarkEnd w:id="0"/>
          </w:p>
          <w:p>
            <w:pPr>
              <w:pStyle w:val="Titolo5"/>
              <w:spacing w:lineRule="auto" w:line="264" w:before="120" w:after="120"/>
              <w:ind w:left="2699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264"/>
              <w:jc w:val="righ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...................................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olo4"/>
              <w:keepNext w:val="false"/>
              <w:spacing w:lineRule="auto" w:line="264"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Ovvero SI ALLEGA FOTOCOPIA</w:t>
            </w:r>
          </w:p>
          <w:p>
            <w:pPr>
              <w:pStyle w:val="Normal"/>
              <w:spacing w:lineRule="auto" w:line="264"/>
              <w:ind w:left="151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0000"/>
                <w:szCs w:val="20"/>
              </w:rPr>
              <w:t>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264"/>
              <w:ind w:left="151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0000"/>
                <w:szCs w:val="20"/>
              </w:rPr>
              <w:t>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264"/>
              <w:ind w:left="151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0000"/>
                <w:szCs w:val="20"/>
              </w:rPr>
              <w:t>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264"/>
              <w:ind w:left="15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0000"/>
                <w:szCs w:val="20"/>
              </w:rPr>
              <w:t>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</w:t>
            </w:r>
          </w:p>
        </w:tc>
      </w:tr>
    </w:tbl>
    <w:p>
      <w:pPr>
        <w:pStyle w:val="Normal"/>
        <w:jc w:val="both"/>
        <w:rPr>
          <w:rFonts w:ascii="Times New Roman" w:hAnsi="Times New Roman"/>
          <w:i/>
          <w:i/>
          <w:iCs/>
          <w:sz w:val="24"/>
        </w:rPr>
      </w:pPr>
      <w:r>
        <w:rPr>
          <w:i/>
          <w:iCs/>
          <w:sz w:val="24"/>
        </w:rPr>
        <w:t>Le persone in possesso dei requisiti di cui sopra dovranno compilare l’istanza e farla pervenire a questo Comune, con una delle seguenti modalità previste dal vigente Codice dell’Amministrazione Digitale e dall’art. 38 Dpr 445/2000: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right="0" w:hanging="0"/>
        <w:jc w:val="both"/>
        <w:rPr/>
      </w:pPr>
      <w:r>
        <w:rPr>
          <w:i/>
          <w:sz w:val="24"/>
        </w:rPr>
        <w:t>a mano, all’Ufficio Elettorale</w:t>
      </w:r>
      <w:r>
        <w:rPr>
          <w:sz w:val="24"/>
        </w:rPr>
        <w:t xml:space="preserve"> (Servizi Demografici) con firma dell’interessato;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right="0" w:hanging="0"/>
        <w:jc w:val="both"/>
        <w:rPr/>
      </w:pPr>
      <w:r>
        <w:rPr>
          <w:i/>
          <w:sz w:val="24"/>
        </w:rPr>
        <w:t>a mano</w:t>
      </w:r>
      <w:r>
        <w:rPr>
          <w:sz w:val="24"/>
        </w:rPr>
        <w:t xml:space="preserve">, </w:t>
      </w:r>
      <w:r>
        <w:rPr>
          <w:i/>
          <w:sz w:val="24"/>
        </w:rPr>
        <w:t>all’Ufficio Protocollo</w:t>
      </w:r>
      <w:r>
        <w:rPr>
          <w:sz w:val="24"/>
        </w:rPr>
        <w:t>, firmata e unitamente a copia di documento di riconoscimento;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right="0" w:hanging="0"/>
        <w:jc w:val="both"/>
        <w:rPr/>
      </w:pPr>
      <w:r>
        <w:rPr>
          <w:i/>
          <w:sz w:val="24"/>
        </w:rPr>
        <w:t>Via FAX</w:t>
      </w:r>
      <w:r>
        <w:rPr>
          <w:sz w:val="24"/>
        </w:rPr>
        <w:t xml:space="preserve"> al n. </w:t>
      </w:r>
      <w:r>
        <w:rPr>
          <w:b/>
          <w:sz w:val="24"/>
        </w:rPr>
        <w:t xml:space="preserve">0429/73092 </w:t>
      </w:r>
      <w:r>
        <w:rPr>
          <w:sz w:val="24"/>
        </w:rPr>
        <w:t xml:space="preserve"> (fax centralino, dichiarazione firmata con allegato documento di riconoscimento);</w:t>
      </w:r>
      <w:r>
        <w:rPr>
          <w:b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right="0" w:hanging="0"/>
        <w:jc w:val="both"/>
        <w:rPr/>
      </w:pPr>
      <w:r>
        <w:rPr>
          <w:i/>
          <w:sz w:val="24"/>
        </w:rPr>
        <w:t xml:space="preserve">all’indirizzo PEC (anche da mail ordinaria) </w:t>
      </w:r>
      <w:r>
        <w:rPr>
          <w:sz w:val="24"/>
        </w:rPr>
        <w:t xml:space="preserve">all’indirizzo </w:t>
      </w:r>
      <w:hyperlink r:id="rId2">
        <w:r>
          <w:rPr>
            <w:rStyle w:val="CollegamentoInternet"/>
          </w:rPr>
          <w:t>monselice.pd@cert.ip-veneto.net</w:t>
        </w:r>
      </w:hyperlink>
      <w:r>
        <w:rPr>
          <w:sz w:val="24"/>
          <w:lang w:val="it-IT"/>
        </w:rPr>
        <w:t>;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ind w:left="1080" w:right="0" w:hanging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dichiarazione firmata, scansionata con copia documento di identità (ovvero dichiarazione con firma digitale e copia documento di riconoscimento);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spacing w:lineRule="auto" w:line="264" w:before="120" w:after="120"/>
        <w:ind w:left="360" w:right="0" w:hanging="0"/>
        <w:jc w:val="both"/>
        <w:rPr/>
      </w:pPr>
      <w:r>
        <w:rPr>
          <w:sz w:val="24"/>
        </w:rPr>
        <w:t xml:space="preserve">ovvero </w:t>
      </w:r>
      <w:r>
        <w:rPr>
          <w:i/>
          <w:sz w:val="24"/>
        </w:rPr>
        <w:t>via mail ordinaria</w:t>
      </w:r>
      <w:r>
        <w:rPr>
          <w:sz w:val="24"/>
        </w:rPr>
        <w:t xml:space="preserve"> all’indirizzo demografici </w:t>
      </w:r>
      <w:hyperlink r:id="rId3">
        <w:r>
          <w:rPr>
            <w:rStyle w:val="CollegamentoInternet"/>
          </w:rPr>
          <w:t>demografici@comune.monselice.padova.it</w:t>
        </w:r>
      </w:hyperlink>
      <w:r>
        <w:rPr>
          <w:sz w:val="24"/>
          <w:lang w:val="it-IT"/>
        </w:rPr>
        <w:t>;</w:t>
      </w:r>
      <w:r>
        <w:rPr>
          <w:sz w:val="24"/>
        </w:rPr>
        <w:t xml:space="preserve"> (la dichiarazione va sottoscritta, scansionata ed inviata unitamente alla copia di un documento di riconoscimento ovvero dichiarazione con firma digitale e copia documento di riconoscimento);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851" w:top="1410" w:footer="34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0"/>
        <w:szCs w:val="10"/>
      </w:rPr>
    </w:pPr>
    <w:r>
      <w:rPr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/>
        <w:i/>
        <w:i/>
        <w:iCs/>
        <w:sz w:val="24"/>
      </w:rPr>
    </w:pPr>
    <w:r>
      <w:rPr>
        <w:i/>
        <w:iCs/>
        <w:sz w:val="24"/>
      </w:rPr>
    </w:r>
  </w:p>
  <w:p>
    <w:pPr>
      <w:pStyle w:val="Normal"/>
      <w:jc w:val="both"/>
      <w:rPr>
        <w:rFonts w:ascii="Times New Roman" w:hAnsi="Times New Roman"/>
        <w:i/>
        <w:i/>
        <w:iCs/>
        <w:sz w:val="24"/>
      </w:rPr>
    </w:pPr>
    <w:r>
      <w:rPr>
        <w:i/>
        <w:iCs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qFormat/>
    <w:pPr>
      <w:keepNext w:val="true"/>
      <w:widowControl w:val="false"/>
      <w:ind w:left="5670" w:hanging="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"/>
    <w:link w:val="Titolo2Carattere"/>
    <w:qFormat/>
    <w:pPr>
      <w:keepNext w:val="true"/>
      <w:widowControl w:val="false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"/>
    <w:link w:val="Titolo3Carattere"/>
    <w:qFormat/>
    <w:pPr>
      <w:keepNext w:val="true"/>
      <w:widowControl w:val="false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"/>
    <w:link w:val="Titolo4Carattere"/>
    <w:qFormat/>
    <w:rsid w:val="00680ab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qFormat/>
    <w:pPr>
      <w:keepNext w:val="true"/>
      <w:tabs>
        <w:tab w:val="left" w:pos="6804" w:leader="none"/>
        <w:tab w:val="right" w:pos="9639" w:leader="dot"/>
      </w:tabs>
      <w:jc w:val="center"/>
      <w:outlineLvl w:val="5"/>
    </w:pPr>
    <w:rPr>
      <w:b/>
      <w:bCs/>
      <w:i/>
      <w:iCs/>
      <w:sz w:val="28"/>
      <w:szCs w:val="28"/>
    </w:rPr>
  </w:style>
  <w:style w:type="paragraph" w:styleId="Titolo9">
    <w:name w:val="Heading 9"/>
    <w:basedOn w:val="Normal"/>
    <w:next w:val="Normal"/>
    <w:qFormat/>
    <w:pPr>
      <w:keepNext w:val="true"/>
      <w:tabs>
        <w:tab w:val="left" w:pos="709" w:leader="none"/>
      </w:tabs>
      <w:spacing w:lineRule="exact" w:line="560" w:before="0" w:after="0"/>
      <w:ind w:left="0" w:right="0" w:firstLine="709"/>
      <w:jc w:val="center"/>
      <w:outlineLvl w:val="8"/>
    </w:pPr>
    <w:rPr>
      <w:b/>
      <w:bCs/>
      <w:i/>
      <w:i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Titolo2Carattere" w:customStyle="1">
    <w:name w:val="Titolo 2 Carattere"/>
    <w:link w:val="Titolo2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styleId="Titolo3Carattere" w:customStyle="1">
    <w:name w:val="Titolo 3 Carattere"/>
    <w:link w:val="Titolo3"/>
    <w:semiHidden/>
    <w:qFormat/>
    <w:locked/>
    <w:rPr>
      <w:rFonts w:ascii="Cambria" w:hAnsi="Cambria" w:cs="Cambria"/>
      <w:b/>
      <w:bCs/>
      <w:sz w:val="26"/>
      <w:szCs w:val="26"/>
    </w:rPr>
  </w:style>
  <w:style w:type="character" w:styleId="Titolo4Carattere" w:customStyle="1">
    <w:name w:val="Titolo 4 Carattere"/>
    <w:link w:val="Titolo4"/>
    <w:semiHidden/>
    <w:qFormat/>
    <w:locked/>
    <w:rPr>
      <w:rFonts w:ascii="Calibri" w:hAnsi="Calibri" w:cs="Calibri"/>
      <w:b/>
      <w:bCs/>
      <w:sz w:val="28"/>
      <w:szCs w:val="28"/>
    </w:rPr>
  </w:style>
  <w:style w:type="character" w:styleId="Titolo5Carattere" w:customStyle="1">
    <w:name w:val="Titolo 5 Carattere"/>
    <w:link w:val="Titolo5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styleId="CorpotestoCarattere" w:customStyle="1">
    <w:name w:val="Corpo testo Carattere"/>
    <w:link w:val="Corpotesto"/>
    <w:semiHidden/>
    <w:qFormat/>
    <w:locked/>
    <w:rPr>
      <w:rFonts w:cs="Times New Roman"/>
      <w:sz w:val="24"/>
      <w:szCs w:val="24"/>
    </w:rPr>
  </w:style>
  <w:style w:type="character" w:styleId="Corpodeltesto2Carattere" w:customStyle="1">
    <w:name w:val="Corpo del testo 2 Carattere"/>
    <w:link w:val="Corpodeltesto2"/>
    <w:semiHidden/>
    <w:qFormat/>
    <w:locked/>
    <w:rPr>
      <w:rFonts w:cs="Times New Roman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semiHidden/>
    <w:qFormat/>
    <w:locked/>
    <w:rPr>
      <w:rFonts w:cs="Times New Roman"/>
      <w:sz w:val="16"/>
      <w:szCs w:val="16"/>
    </w:rPr>
  </w:style>
  <w:style w:type="character" w:styleId="IntestazioneCarattere" w:customStyle="1">
    <w:name w:val="Intestazione Carattere"/>
    <w:link w:val="Intestazione"/>
    <w:semiHidden/>
    <w:qFormat/>
    <w:locked/>
    <w:rPr>
      <w:rFonts w:cs="Times New Roman"/>
      <w:sz w:val="24"/>
      <w:szCs w:val="24"/>
    </w:rPr>
  </w:style>
  <w:style w:type="character" w:styleId="PidipaginaCarattere" w:customStyle="1">
    <w:name w:val="Piè di pagina Carattere"/>
    <w:link w:val="Pidipagina"/>
    <w:uiPriority w:val="99"/>
    <w:semiHidden/>
    <w:qFormat/>
    <w:locked/>
    <w:rPr>
      <w:rFonts w:cs="Times New Roman"/>
      <w:sz w:val="24"/>
      <w:szCs w:val="24"/>
    </w:rPr>
  </w:style>
  <w:style w:type="character" w:styleId="TestofumettoCarattere" w:customStyle="1">
    <w:name w:val="Testo fumetto Carattere"/>
    <w:link w:val="Testofumetto"/>
    <w:semiHidden/>
    <w:qFormat/>
    <w:locked/>
    <w:rsid w:val="00d84a5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CollegamentoInternetvisitato">
    <w:name w:val="Collegamento Internet visitato"/>
    <w:rPr>
      <w:color w:val="800080"/>
      <w:u w:val="single"/>
    </w:rPr>
  </w:style>
  <w:style w:type="character" w:styleId="Enfasiforte">
    <w:name w:val="Enfasi forte"/>
    <w:qFormat/>
    <w:rPr>
      <w:b/>
      <w:bCs/>
    </w:rPr>
  </w:style>
  <w:style w:type="character" w:styleId="WW8Num2z0">
    <w:name w:val="WW8Num2z0"/>
    <w:qFormat/>
    <w:rPr>
      <w:rFonts w:ascii="Symbol" w:hAnsi="Symbol" w:cs="Wingding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Wingdings" w:hAnsi="Wingdings" w:cs="SimSun"/>
    </w:rPr>
  </w:style>
  <w:style w:type="character" w:styleId="RTFNum49">
    <w:name w:val="RTF_Num 4 9"/>
    <w:qFormat/>
    <w:rPr/>
  </w:style>
  <w:style w:type="character" w:styleId="RTFNum48">
    <w:name w:val="RTF_Num 4 8"/>
    <w:qFormat/>
    <w:rPr/>
  </w:style>
  <w:style w:type="character" w:styleId="RTFNum47">
    <w:name w:val="RTF_Num 4 7"/>
    <w:qFormat/>
    <w:rPr/>
  </w:style>
  <w:style w:type="character" w:styleId="RTFNum46">
    <w:name w:val="RTF_Num 4 6"/>
    <w:qFormat/>
    <w:rPr/>
  </w:style>
  <w:style w:type="character" w:styleId="RTFNum45">
    <w:name w:val="RTF_Num 4 5"/>
    <w:qFormat/>
    <w:rPr/>
  </w:style>
  <w:style w:type="character" w:styleId="RTFNum44">
    <w:name w:val="RTF_Num 4 4"/>
    <w:qFormat/>
    <w:rPr/>
  </w:style>
  <w:style w:type="character" w:styleId="RTFNum43">
    <w:name w:val="RTF_Num 4 3"/>
    <w:qFormat/>
    <w:rPr/>
  </w:style>
  <w:style w:type="character" w:styleId="RTFNum42">
    <w:name w:val="RTF_Num 4 2"/>
    <w:qFormat/>
    <w:rPr/>
  </w:style>
  <w:style w:type="character" w:styleId="RTFNum41">
    <w:name w:val="RTF_Num 4 1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RTFNum210">
    <w:name w:val="RTF_Num 2 10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9">
    <w:name w:val="RTF_Num 2 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8">
    <w:name w:val="RTF_Num 2 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7">
    <w:name w:val="RTF_Num 2 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6">
    <w:name w:val="RTF_Num 2 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5">
    <w:name w:val="RTF_Num 2 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4">
    <w:name w:val="RTF_Num 2 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3">
    <w:name w:val="RTF_Num 2 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2">
    <w:name w:val="RTF_Num 2 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21">
    <w:name w:val="RTF_Num 2 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predefinitoparagrafo">
    <w:name w:val="Car. predefinito paragrafo"/>
    <w:qFormat/>
    <w:rPr/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pPr>
      <w:widowControl w:val="false"/>
      <w:jc w:val="both"/>
    </w:pPr>
    <w:rPr>
      <w:rFonts w:ascii="Arial" w:hAnsi="Arial" w:cs="Arial"/>
      <w:color w:val="000000"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Corpodeltesto2Carattere"/>
    <w:qFormat/>
    <w:pPr>
      <w:widowControl w:val="false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paragraph" w:styleId="BodyTextIndent3">
    <w:name w:val="Body Text Indent 3"/>
    <w:basedOn w:val="Normal"/>
    <w:link w:val="Rientrocorpodeltesto3Carattere"/>
    <w:qFormat/>
    <w:pPr>
      <w:widowControl w:val="false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paragraph" w:styleId="Intestazione">
    <w:name w:val="Header"/>
    <w:basedOn w:val="Normal"/>
    <w:link w:val="IntestazioneCarattere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semiHidden/>
    <w:qFormat/>
    <w:rsid w:val="00d84a5d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rpodeltesto2">
    <w:name w:val="Corpo del testo 2"/>
    <w:basedOn w:val="Normal"/>
    <w:qFormat/>
    <w:pPr>
      <w:jc w:val="both"/>
    </w:pPr>
    <w:rPr>
      <w:rFonts w:ascii="Arial" w:hAnsi="Arial" w:cs="Arial"/>
      <w:sz w:val="22"/>
    </w:rPr>
  </w:style>
  <w:style w:type="paragraph" w:styleId="Rtf1rtf1BodyText">
    <w:name w:val="rtf1 rtf1 Body Text"/>
    <w:basedOn w:val="Rtf1rtf1Normal"/>
    <w:qFormat/>
    <w:pPr>
      <w:jc w:val="both"/>
    </w:pPr>
    <w:rPr>
      <w:rFonts w:ascii="Arial" w:hAnsi="Arial" w:cs="Arial"/>
    </w:rPr>
  </w:style>
  <w:style w:type="paragraph" w:styleId="Rtf1rtf1Normal">
    <w:name w:val="rtf1 rtf1 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val="it-IT" w:eastAsia="it-IT" w:bidi="hi-I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rmaleWeb">
    <w:name w:val="Normale (Web)"/>
    <w:basedOn w:val="Normale"/>
    <w:qFormat/>
    <w:pPr>
      <w:suppressAutoHyphens w:val="true"/>
      <w:spacing w:lineRule="auto" w:line="240" w:before="100" w:after="0"/>
      <w:jc w:val="both"/>
    </w:pPr>
    <w:rPr>
      <w:rFonts w:ascii="Times New Roman" w:hAnsi="Times New Roman" w:eastAsia="Times New Roman"/>
      <w:color w:val="000000"/>
      <w:sz w:val="24"/>
      <w:szCs w:val="24"/>
      <w:lang w:eastAsia="it-IT"/>
    </w:rPr>
  </w:style>
  <w:style w:type="paragraph" w:styleId="Normale">
    <w:name w:val="Normale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" w:hAnsi="Liberation Serif" w:eastAsia="SimSun" w:cs="Arial"/>
      <w:color w:val="00000A"/>
      <w:kern w:val="2"/>
      <w:sz w:val="22"/>
      <w:szCs w:val="22"/>
      <w:lang w:val="it-IT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WW8Num6">
    <w:name w:val="WW8Num6"/>
    <w:qFormat/>
  </w:style>
  <w:style w:type="numbering" w:styleId="RTFNum4">
    <w:name w:val="RTF_Num 4"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selice.pd@cert.ip-veneto.net" TargetMode="External"/><Relationship Id="rId3" Type="http://schemas.openxmlformats.org/officeDocument/2006/relationships/hyperlink" Target="mailto:demografici@comune.monselice.padova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26</TotalTime>
  <Application>LibreOffice/6.0.2.1$Windows_X86_64 LibreOffice_project/f7f06a8f319e4b62f9bc5095aa112a65d2f3ac89</Application>
  <Pages>2</Pages>
  <Words>552</Words>
  <Characters>4605</Characters>
  <CharactersWithSpaces>5132</CharactersWithSpaces>
  <Paragraphs>39</Paragraphs>
  <Company>Grafiche Gaspari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2019-02-08T08:51:00Z</dcterms:created>
  <dc:creator>Grafiche E.Gaspari S.r.l.</dc:creator>
  <dc:description/>
  <dc:language>it-IT</dc:language>
  <cp:lastModifiedBy/>
  <cp:lastPrinted>2019-04-02T16:04:55Z</cp:lastPrinted>
  <dcterms:modified xsi:type="dcterms:W3CDTF">2019-04-02T16:09:55Z</dcterms:modified>
  <cp:revision>20</cp:revision>
  <dc:subject/>
  <dc:title>Al Sig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Grafiche Gaspari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